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УТВЕРЖДАЮ</w:t>
      </w:r>
    </w:p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85E91">
        <w:rPr>
          <w:rFonts w:ascii="Times New Roman" w:hAnsi="Times New Roman" w:cs="Times New Roman"/>
          <w:sz w:val="24"/>
          <w:szCs w:val="24"/>
          <w:u w:val="single"/>
        </w:rPr>
        <w:t>Министр культуры Республики Бурятия</w:t>
      </w:r>
    </w:p>
    <w:p w:rsidR="002852B5" w:rsidRPr="00895269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министр _________ _С.Б. Дагаева</w:t>
      </w:r>
    </w:p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 (должность) (подпись)   (расшифровка</w:t>
      </w:r>
    </w:p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подписи)</w:t>
      </w:r>
    </w:p>
    <w:p w:rsidR="002852B5" w:rsidRPr="00485E91" w:rsidRDefault="002852B5" w:rsidP="00026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485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7"/>
      <w:bookmarkEnd w:id="0"/>
      <w:r w:rsidRPr="00485E91">
        <w:rPr>
          <w:rFonts w:ascii="Times New Roman" w:hAnsi="Times New Roman" w:cs="Times New Roman"/>
          <w:sz w:val="24"/>
          <w:szCs w:val="24"/>
        </w:rPr>
        <w:t xml:space="preserve">ГОСУДАРСТВЕННОЕ ЗАДАНИЕ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52B5" w:rsidRPr="00485E91" w:rsidRDefault="002852B5" w:rsidP="00485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85E9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5E9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5E9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4"/>
        <w:gridCol w:w="1809"/>
        <w:gridCol w:w="1296"/>
      </w:tblGrid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Республики Бурятия</w:t>
            </w: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культуры Республики Бурятия «Государственный цирк Республики Бурятия»</w:t>
            </w: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" w:history="1">
              <w:r w:rsidRPr="00685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81200023</w:t>
            </w: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5" w:rsidRPr="00685DBE">
        <w:tc>
          <w:tcPr>
            <w:tcW w:w="3378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45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685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77" w:type="pct"/>
          </w:tcPr>
          <w:p w:rsidR="002852B5" w:rsidRPr="00685DBE" w:rsidRDefault="002852B5" w:rsidP="0068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</w:tr>
    </w:tbl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180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Часть I. Сведения о выполняемых работах </w:t>
      </w:r>
      <w:hyperlink w:anchor="P754" w:history="1">
        <w:r w:rsidRPr="00485E9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180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Default="002852B5" w:rsidP="008C3961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>ние  работы: в</w:t>
      </w:r>
      <w:r w:rsidRPr="000479EB">
        <w:rPr>
          <w:rFonts w:ascii="Times New Roman" w:hAnsi="Times New Roman" w:cs="Times New Roman"/>
          <w:sz w:val="24"/>
          <w:szCs w:val="24"/>
        </w:rPr>
        <w:t>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B5" w:rsidRPr="00485E91" w:rsidRDefault="002852B5" w:rsidP="0018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Код по общероссийскому базовому перечню или региональному перечню</w:t>
      </w:r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2852B5" w:rsidRPr="00485E91" w:rsidRDefault="002852B5" w:rsidP="00180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2.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потребителей работы базовому перечню или региональному перечню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73B7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  <w:r w:rsidRPr="00485E91">
        <w:rPr>
          <w:rFonts w:ascii="Times New Roman" w:hAnsi="Times New Roman" w:cs="Times New Roman"/>
          <w:sz w:val="24"/>
          <w:szCs w:val="24"/>
        </w:rPr>
        <w:t>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59" w:history="1">
        <w:r w:rsidRPr="00485E9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485E91">
        <w:rPr>
          <w:rFonts w:ascii="Times New Roman" w:hAnsi="Times New Roman" w:cs="Times New Roman"/>
          <w:sz w:val="24"/>
          <w:szCs w:val="24"/>
        </w:rPr>
        <w:t>:</w:t>
      </w:r>
    </w:p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rPr>
          <w:rFonts w:ascii="Times New Roman" w:hAnsi="Times New Roman" w:cs="Times New Roman"/>
          <w:sz w:val="24"/>
          <w:szCs w:val="24"/>
        </w:rPr>
        <w:sectPr w:rsidR="002852B5" w:rsidRPr="00485E91" w:rsidSect="00B06096">
          <w:headerReference w:type="default" r:id="rId9"/>
          <w:pgSz w:w="11905" w:h="16838"/>
          <w:pgMar w:top="1134" w:right="851" w:bottom="1134" w:left="1701" w:header="227" w:footer="0" w:gutter="0"/>
          <w:cols w:space="720"/>
          <w:titlePg/>
          <w:docGrid w:linePitch="299"/>
        </w:sect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1854"/>
        <w:gridCol w:w="1854"/>
        <w:gridCol w:w="1475"/>
        <w:gridCol w:w="1475"/>
        <w:gridCol w:w="741"/>
        <w:gridCol w:w="1314"/>
        <w:gridCol w:w="1111"/>
        <w:gridCol w:w="1111"/>
        <w:gridCol w:w="1117"/>
        <w:gridCol w:w="1308"/>
      </w:tblGrid>
      <w:tr w:rsidR="002852B5" w:rsidRPr="00685DBE">
        <w:tc>
          <w:tcPr>
            <w:tcW w:w="454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631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1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56" w:type="pct"/>
            <w:gridSpan w:val="3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2" w:type="pct"/>
            <w:gridSpan w:val="3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825" w:type="pct"/>
            <w:gridSpan w:val="2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771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2852B5" w:rsidRPr="00685DBE">
        <w:tc>
          <w:tcPr>
            <w:tcW w:w="454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54" w:type="pct"/>
            <w:gridSpan w:val="2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78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378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380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445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2852B5" w:rsidRPr="00685DBE">
        <w:tc>
          <w:tcPr>
            <w:tcW w:w="454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63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02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5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69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447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c>
          <w:tcPr>
            <w:tcW w:w="454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52B5" w:rsidRPr="00685DBE">
        <w:tc>
          <w:tcPr>
            <w:tcW w:w="454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852B5" w:rsidRPr="00102EA7" w:rsidRDefault="002852B5" w:rsidP="00047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"/>
        <w:gridCol w:w="1413"/>
        <w:gridCol w:w="1413"/>
        <w:gridCol w:w="1129"/>
        <w:gridCol w:w="1129"/>
        <w:gridCol w:w="576"/>
        <w:gridCol w:w="783"/>
        <w:gridCol w:w="1007"/>
        <w:gridCol w:w="854"/>
        <w:gridCol w:w="854"/>
        <w:gridCol w:w="1007"/>
        <w:gridCol w:w="854"/>
        <w:gridCol w:w="854"/>
        <w:gridCol w:w="859"/>
        <w:gridCol w:w="1001"/>
      </w:tblGrid>
      <w:tr w:rsidR="002852B5" w:rsidRPr="00685DBE">
        <w:tc>
          <w:tcPr>
            <w:tcW w:w="345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78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8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24" w:type="pct"/>
            <w:gridSpan w:val="4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18" w:type="pct"/>
            <w:gridSpan w:val="3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926" w:type="pct"/>
            <w:gridSpan w:val="3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630" w:type="pct"/>
            <w:gridSpan w:val="2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771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2852B5" w:rsidRPr="00685DBE">
        <w:tc>
          <w:tcPr>
            <w:tcW w:w="345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77" w:type="pct"/>
            <w:gridSpan w:val="2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1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341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96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291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339" w:type="pct"/>
            <w:vMerge w:val="restar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2852B5" w:rsidRPr="00685DBE">
        <w:tc>
          <w:tcPr>
            <w:tcW w:w="345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82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9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69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65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2852B5" w:rsidRPr="00685DBE" w:rsidRDefault="0028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c>
          <w:tcPr>
            <w:tcW w:w="34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52B5" w:rsidRPr="00685DBE">
        <w:tc>
          <w:tcPr>
            <w:tcW w:w="345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9E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82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9EB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95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65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2852B5" w:rsidRPr="00102EA7" w:rsidRDefault="005653CB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2852B5" w:rsidRPr="00102EA7" w:rsidRDefault="005653CB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2852B5" w:rsidRPr="00102EA7" w:rsidRDefault="005653CB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852B5" w:rsidRPr="00102EA7" w:rsidRDefault="002852B5" w:rsidP="0081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B5" w:rsidRDefault="002852B5">
      <w:pPr>
        <w:rPr>
          <w:rFonts w:ascii="Times New Roman" w:hAnsi="Times New Roman" w:cs="Times New Roman"/>
          <w:sz w:val="24"/>
          <w:szCs w:val="24"/>
        </w:rPr>
        <w:sectPr w:rsidR="002852B5" w:rsidSect="00B06096">
          <w:pgSz w:w="16838" w:h="11905" w:orient="landscape"/>
          <w:pgMar w:top="1134" w:right="1134" w:bottom="851" w:left="1134" w:header="227" w:footer="0" w:gutter="0"/>
          <w:cols w:space="720"/>
          <w:docGrid w:linePitch="299"/>
        </w:sectPr>
      </w:pPr>
    </w:p>
    <w:p w:rsidR="002852B5" w:rsidRPr="00485E91" w:rsidRDefault="002852B5" w:rsidP="00627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Default="002852B5" w:rsidP="00391EA5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 работы: </w:t>
      </w:r>
      <w:r w:rsidRPr="008C73B7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Код по общероссийскому базовому перечню или региональному перечню</w:t>
      </w:r>
      <w:r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2.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потребителей работы базовому перечню или региональному перечню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73B7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  <w:r w:rsidRPr="00485E91">
        <w:rPr>
          <w:rFonts w:ascii="Times New Roman" w:hAnsi="Times New Roman" w:cs="Times New Roman"/>
          <w:sz w:val="24"/>
          <w:szCs w:val="24"/>
        </w:rPr>
        <w:t>.</w:t>
      </w: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2852B5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59" w:history="1">
        <w:r w:rsidRPr="00485E9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485E91">
        <w:rPr>
          <w:rFonts w:ascii="Times New Roman" w:hAnsi="Times New Roman" w:cs="Times New Roman"/>
          <w:sz w:val="24"/>
          <w:szCs w:val="24"/>
        </w:rPr>
        <w:t>:</w:t>
      </w: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1854"/>
        <w:gridCol w:w="1854"/>
        <w:gridCol w:w="1475"/>
        <w:gridCol w:w="1475"/>
        <w:gridCol w:w="741"/>
        <w:gridCol w:w="1314"/>
        <w:gridCol w:w="1111"/>
        <w:gridCol w:w="1111"/>
        <w:gridCol w:w="1117"/>
        <w:gridCol w:w="1308"/>
      </w:tblGrid>
      <w:tr w:rsidR="002852B5" w:rsidRPr="00685DBE">
        <w:tc>
          <w:tcPr>
            <w:tcW w:w="454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631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1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56" w:type="pct"/>
            <w:gridSpan w:val="3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3" w:type="pct"/>
            <w:gridSpan w:val="3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825" w:type="pct"/>
            <w:gridSpan w:val="2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771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2852B5" w:rsidRPr="00685DBE">
        <w:tc>
          <w:tcPr>
            <w:tcW w:w="454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54" w:type="pct"/>
            <w:gridSpan w:val="2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78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378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380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445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2852B5" w:rsidRPr="00685DBE">
        <w:tc>
          <w:tcPr>
            <w:tcW w:w="454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63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02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5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69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447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c>
          <w:tcPr>
            <w:tcW w:w="454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5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52B5" w:rsidRPr="00685DBE">
        <w:tc>
          <w:tcPr>
            <w:tcW w:w="454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B5" w:rsidRPr="00485E91" w:rsidRDefault="002852B5" w:rsidP="00627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62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2852B5" w:rsidRPr="00485E91" w:rsidRDefault="002852B5" w:rsidP="00627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"/>
        <w:gridCol w:w="1413"/>
        <w:gridCol w:w="1413"/>
        <w:gridCol w:w="1129"/>
        <w:gridCol w:w="1129"/>
        <w:gridCol w:w="576"/>
        <w:gridCol w:w="783"/>
        <w:gridCol w:w="1007"/>
        <w:gridCol w:w="854"/>
        <w:gridCol w:w="854"/>
        <w:gridCol w:w="1007"/>
        <w:gridCol w:w="854"/>
        <w:gridCol w:w="854"/>
        <w:gridCol w:w="859"/>
        <w:gridCol w:w="1001"/>
      </w:tblGrid>
      <w:tr w:rsidR="002852B5" w:rsidRPr="00685DBE">
        <w:tc>
          <w:tcPr>
            <w:tcW w:w="346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79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9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26" w:type="pct"/>
            <w:gridSpan w:val="4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20" w:type="pct"/>
            <w:gridSpan w:val="3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920" w:type="pct"/>
            <w:gridSpan w:val="3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631" w:type="pct"/>
            <w:gridSpan w:val="2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771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2852B5" w:rsidRPr="00685DBE">
        <w:tc>
          <w:tcPr>
            <w:tcW w:w="346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78" w:type="pct"/>
            <w:gridSpan w:val="2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65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41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год (очередно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341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289" w:type="pct"/>
            <w:vMerge w:val="restart"/>
          </w:tcPr>
          <w:p w:rsidR="002852B5" w:rsidRPr="00102EA7" w:rsidRDefault="002852B5" w:rsidP="00CB6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год (2-й 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291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</w:t>
            </w:r>
          </w:p>
        </w:tc>
        <w:tc>
          <w:tcPr>
            <w:tcW w:w="339" w:type="pct"/>
            <w:vMerge w:val="restar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абсолютн</w:t>
            </w: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показателях</w:t>
            </w:r>
          </w:p>
        </w:tc>
      </w:tr>
      <w:tr w:rsidR="002852B5" w:rsidRPr="00685DBE">
        <w:tc>
          <w:tcPr>
            <w:tcW w:w="346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47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_________ (наименование показателя)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82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767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95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0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69" w:history="1">
              <w:r w:rsidRPr="00102EA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65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2852B5" w:rsidRPr="00685DBE" w:rsidRDefault="002852B5" w:rsidP="0099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c>
          <w:tcPr>
            <w:tcW w:w="346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</w:tcPr>
          <w:p w:rsidR="002852B5" w:rsidRPr="00102EA7" w:rsidRDefault="002852B5" w:rsidP="00990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52B5" w:rsidRPr="00685DBE">
        <w:tc>
          <w:tcPr>
            <w:tcW w:w="346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B7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47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73B7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проведенных мероприятий</w:t>
            </w:r>
          </w:p>
        </w:tc>
        <w:tc>
          <w:tcPr>
            <w:tcW w:w="382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9EB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95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65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c>
          <w:tcPr>
            <w:tcW w:w="346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B7">
              <w:rPr>
                <w:rFonts w:ascii="Times New Roman" w:hAnsi="Times New Roman" w:cs="Times New Roman"/>
                <w:sz w:val="20"/>
                <w:szCs w:val="20"/>
              </w:rPr>
              <w:t>Методические мероприятия (семинар, конференция)</w:t>
            </w:r>
          </w:p>
        </w:tc>
        <w:tc>
          <w:tcPr>
            <w:tcW w:w="47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73B7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проведенных мероприятий</w:t>
            </w:r>
          </w:p>
        </w:tc>
        <w:tc>
          <w:tcPr>
            <w:tcW w:w="382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9EB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95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65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2852B5" w:rsidRPr="00102EA7" w:rsidRDefault="005653CB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2852B5" w:rsidRPr="00102EA7" w:rsidRDefault="005653CB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2852B5" w:rsidRPr="00102EA7" w:rsidRDefault="005653CB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2852B5" w:rsidRPr="00102EA7" w:rsidRDefault="002852B5" w:rsidP="00DA3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 w:rsidP="00180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Часть III. Прочие сведения о государственном задании </w:t>
      </w:r>
      <w:hyperlink w:anchor="P780" w:history="1">
        <w:r w:rsidRPr="00485E91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1.  Основания  (условия  и  порядок)  для досрочного прекращения выполнения</w:t>
      </w:r>
    </w:p>
    <w:p w:rsidR="002852B5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2B5" w:rsidRPr="00CB3E72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E72">
        <w:rPr>
          <w:rFonts w:ascii="Times New Roman" w:hAnsi="Times New Roman" w:cs="Times New Roman"/>
          <w:sz w:val="24"/>
          <w:szCs w:val="24"/>
        </w:rPr>
        <w:t>а) изменения типа государственного учреждения Республики Бурятия;</w:t>
      </w:r>
    </w:p>
    <w:p w:rsidR="002852B5" w:rsidRPr="00CB3E72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E72">
        <w:rPr>
          <w:rFonts w:ascii="Times New Roman" w:hAnsi="Times New Roman" w:cs="Times New Roman"/>
          <w:sz w:val="24"/>
          <w:szCs w:val="24"/>
        </w:rPr>
        <w:t>б) реорганизации государственных учреждений Республики Бурятия путем слияния, присоединения, выделения, разделения;</w:t>
      </w:r>
    </w:p>
    <w:p w:rsidR="002852B5" w:rsidRPr="00485E91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E72">
        <w:rPr>
          <w:rFonts w:ascii="Times New Roman" w:hAnsi="Times New Roman" w:cs="Times New Roman"/>
          <w:sz w:val="24"/>
          <w:szCs w:val="24"/>
        </w:rPr>
        <w:t>в) передачи функций и полномочий Учредителя в отношении государственных учреждений иному исполнительному органу государственной власти Республики Бурятия.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2. Иная  информация, 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государственного задания.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3. Порядок контроля за выполнением государственного задания:</w:t>
      </w:r>
    </w:p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5216"/>
        <w:gridCol w:w="7150"/>
      </w:tblGrid>
      <w:tr w:rsidR="002852B5" w:rsidRPr="00685DBE">
        <w:tc>
          <w:tcPr>
            <w:tcW w:w="79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7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433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государственной власти (государственные органы), осуществляющие контроль за выполнением государственного задания</w:t>
            </w:r>
          </w:p>
        </w:tc>
      </w:tr>
      <w:tr w:rsidR="002852B5" w:rsidRPr="00685DBE">
        <w:tc>
          <w:tcPr>
            <w:tcW w:w="792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3" w:type="pct"/>
          </w:tcPr>
          <w:p w:rsidR="002852B5" w:rsidRPr="00102EA7" w:rsidRDefault="00285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5" w:rsidRPr="00685DBE">
        <w:trPr>
          <w:trHeight w:val="733"/>
        </w:trPr>
        <w:tc>
          <w:tcPr>
            <w:tcW w:w="792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Камеральные проверки</w:t>
            </w:r>
          </w:p>
        </w:tc>
        <w:tc>
          <w:tcPr>
            <w:tcW w:w="1775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контрольных мероприятий</w:t>
            </w:r>
          </w:p>
        </w:tc>
        <w:tc>
          <w:tcPr>
            <w:tcW w:w="2433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Бурятия</w:t>
            </w:r>
          </w:p>
        </w:tc>
      </w:tr>
      <w:tr w:rsidR="002852B5" w:rsidRPr="00685DBE">
        <w:tc>
          <w:tcPr>
            <w:tcW w:w="792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Выездные проверки</w:t>
            </w:r>
          </w:p>
        </w:tc>
        <w:tc>
          <w:tcPr>
            <w:tcW w:w="1775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контрольных мероприятий</w:t>
            </w:r>
          </w:p>
        </w:tc>
        <w:tc>
          <w:tcPr>
            <w:tcW w:w="2433" w:type="pct"/>
          </w:tcPr>
          <w:p w:rsidR="002852B5" w:rsidRPr="00102EA7" w:rsidRDefault="002852B5" w:rsidP="00194D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EA7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Бурятия</w:t>
            </w:r>
          </w:p>
        </w:tc>
      </w:tr>
    </w:tbl>
    <w:p w:rsidR="002852B5" w:rsidRPr="00485E91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4. Требования к отчетности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Pr="00CB3E72">
        <w:rPr>
          <w:rFonts w:ascii="Times New Roman" w:hAnsi="Times New Roman" w:cs="Times New Roman"/>
          <w:sz w:val="24"/>
          <w:szCs w:val="24"/>
        </w:rPr>
        <w:t>в соответствии с п. 2.10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и финансового обеспечения выполнения государственного задания, утвержденного постановлением Правительства Республики Бурятия от 09.03.2016 № 82</w:t>
      </w:r>
      <w:r>
        <w:rPr>
          <w:rFonts w:ascii="Times New Roman" w:hAnsi="Times New Roman" w:cs="Times New Roman"/>
          <w:sz w:val="24"/>
          <w:szCs w:val="24"/>
        </w:rPr>
        <w:t>, Поряд</w:t>
      </w:r>
      <w:r w:rsidRPr="008952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5269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республиканских государственных учреждений, утвержденный постановлением Правительства РБ от 03.05.2017 № 193 «О порядке оценки эффективности деятельности государственных учреждений».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3E72">
        <w:rPr>
          <w:rFonts w:ascii="Times New Roman" w:hAnsi="Times New Roman" w:cs="Times New Roman"/>
          <w:sz w:val="24"/>
          <w:szCs w:val="24"/>
        </w:rPr>
        <w:t>квартальный, предварительный за год, годовой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B5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4.2. Сроки представления отчетов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2B5" w:rsidRPr="00CB3E72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E72">
        <w:rPr>
          <w:rFonts w:ascii="Times New Roman" w:hAnsi="Times New Roman" w:cs="Times New Roman"/>
          <w:sz w:val="24"/>
          <w:szCs w:val="24"/>
        </w:rPr>
        <w:t>квартальный - по итогам исполнения за I - III кварталы, ежеквартально до 15 числа месяца, следующего за отчетным кварталом;</w:t>
      </w:r>
    </w:p>
    <w:p w:rsidR="002852B5" w:rsidRPr="00CB3E72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E72">
        <w:rPr>
          <w:rFonts w:ascii="Times New Roman" w:hAnsi="Times New Roman" w:cs="Times New Roman"/>
          <w:sz w:val="24"/>
          <w:szCs w:val="24"/>
        </w:rPr>
        <w:t>предварительный за год - ожидаемое исполнение за текущий год, до 1 декабря текущего года;</w:t>
      </w:r>
    </w:p>
    <w:p w:rsidR="002852B5" w:rsidRPr="00485E91" w:rsidRDefault="002852B5" w:rsidP="00CB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E72">
        <w:rPr>
          <w:rFonts w:ascii="Times New Roman" w:hAnsi="Times New Roman" w:cs="Times New Roman"/>
          <w:sz w:val="24"/>
          <w:szCs w:val="24"/>
        </w:rPr>
        <w:t>годовой, до 1 февраля года, следующего за отчетным</w:t>
      </w:r>
      <w:r w:rsidRPr="00485E91">
        <w:rPr>
          <w:rFonts w:ascii="Times New Roman" w:hAnsi="Times New Roman" w:cs="Times New Roman"/>
          <w:sz w:val="24"/>
          <w:szCs w:val="24"/>
        </w:rPr>
        <w:t>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4.2.1. Сроки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предварительного отчета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задания </w:t>
      </w:r>
      <w:r w:rsidRPr="00094E28">
        <w:rPr>
          <w:rFonts w:ascii="Times New Roman" w:hAnsi="Times New Roman" w:cs="Times New Roman"/>
          <w:sz w:val="24"/>
          <w:szCs w:val="24"/>
        </w:rPr>
        <w:t>до 1 декабря текущего года</w:t>
      </w:r>
    </w:p>
    <w:p w:rsidR="002852B5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4.3. Иные требования к отчетности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выполнении государственного задания.</w:t>
      </w:r>
    </w:p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Учреждение </w:t>
      </w:r>
      <w:r w:rsidRPr="00895269">
        <w:rPr>
          <w:rFonts w:ascii="Times New Roman" w:hAnsi="Times New Roman" w:cs="Times New Roman"/>
          <w:sz w:val="24"/>
          <w:szCs w:val="24"/>
        </w:rPr>
        <w:t>не позднее 1 апреля года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 w:rsidRPr="00895269">
        <w:rPr>
          <w:rFonts w:ascii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hAnsi="Times New Roman" w:cs="Times New Roman"/>
          <w:sz w:val="24"/>
          <w:szCs w:val="24"/>
        </w:rPr>
        <w:t xml:space="preserve">в Минкультуры РБ </w:t>
      </w:r>
      <w:r w:rsidRPr="00895269">
        <w:rPr>
          <w:rFonts w:ascii="Times New Roman" w:hAnsi="Times New Roman" w:cs="Times New Roman"/>
          <w:sz w:val="24"/>
          <w:szCs w:val="24"/>
        </w:rPr>
        <w:t xml:space="preserve">данные об итогах деятельности за отчетный период по форме 1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5269">
        <w:rPr>
          <w:rFonts w:ascii="Times New Roman" w:hAnsi="Times New Roman" w:cs="Times New Roman"/>
          <w:sz w:val="24"/>
          <w:szCs w:val="24"/>
        </w:rPr>
        <w:t xml:space="preserve"> 1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69">
        <w:rPr>
          <w:rFonts w:ascii="Times New Roman" w:hAnsi="Times New Roman" w:cs="Times New Roman"/>
          <w:sz w:val="24"/>
          <w:szCs w:val="24"/>
        </w:rPr>
        <w:t>оценки эффективности деятельности республиканских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Pr="00895269">
        <w:rPr>
          <w:rFonts w:ascii="Times New Roman" w:hAnsi="Times New Roman" w:cs="Times New Roman"/>
          <w:sz w:val="24"/>
          <w:szCs w:val="24"/>
        </w:rPr>
        <w:t>постановлением Правительства РБ от 03.05.2017 № 193 «О порядке оценки эффективности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государственных учреждений», </w:t>
      </w:r>
      <w:r w:rsidRPr="00895269">
        <w:rPr>
          <w:rFonts w:ascii="Times New Roman" w:hAnsi="Times New Roman" w:cs="Times New Roman"/>
          <w:sz w:val="24"/>
          <w:szCs w:val="24"/>
        </w:rPr>
        <w:t xml:space="preserve"> в формате Microsoft Excel с приложением исходных документов: государственных заданий, отчетов об исполнении государственных заданий, планов финансово-хозяйственной деятельности, отчетов об их исполнении, отчетов о результатах деятельности и использования имущества, штатных расписаний, статистических сведений, информации, содержащейся в ведомственной отчетности с учетом данных Территориального органа Федеральной службы государственной статистики по Республике Бурятия и иных исполнительных органов государственной власти Республики Бурятия.</w:t>
      </w:r>
    </w:p>
    <w:p w:rsidR="002852B5" w:rsidRDefault="002852B5" w:rsidP="00094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>5. Иные показатели,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1">
        <w:rPr>
          <w:rFonts w:ascii="Times New Roman" w:hAnsi="Times New Roman" w:cs="Times New Roman"/>
          <w:sz w:val="24"/>
          <w:szCs w:val="24"/>
        </w:rPr>
        <w:t>выполнением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2B5" w:rsidRDefault="002852B5" w:rsidP="00094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E28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объема </w:t>
      </w:r>
      <w:r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094E28">
        <w:rPr>
          <w:rFonts w:ascii="Times New Roman" w:hAnsi="Times New Roman" w:cs="Times New Roman"/>
          <w:sz w:val="24"/>
          <w:szCs w:val="24"/>
        </w:rPr>
        <w:t>работы, в пределах которых государственное задание считается выполненным 5 %</w:t>
      </w:r>
      <w:r w:rsidRPr="00485E91">
        <w:rPr>
          <w:rFonts w:ascii="Times New Roman" w:hAnsi="Times New Roman" w:cs="Times New Roman"/>
          <w:sz w:val="24"/>
          <w:szCs w:val="24"/>
        </w:rPr>
        <w:t>.</w:t>
      </w:r>
    </w:p>
    <w:p w:rsidR="002852B5" w:rsidRDefault="002852B5" w:rsidP="00134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52B5" w:rsidRDefault="002852B5" w:rsidP="00134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52B5" w:rsidRDefault="002852B5" w:rsidP="00134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F3F">
        <w:rPr>
          <w:rFonts w:ascii="Times New Roman" w:hAnsi="Times New Roman" w:cs="Times New Roman"/>
          <w:sz w:val="24"/>
          <w:szCs w:val="24"/>
        </w:rPr>
        <w:t>Ежеквартальные плановые значения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34F3F">
        <w:rPr>
          <w:rFonts w:ascii="Times New Roman" w:hAnsi="Times New Roman" w:cs="Times New Roman"/>
          <w:sz w:val="24"/>
          <w:szCs w:val="24"/>
        </w:rPr>
        <w:t xml:space="preserve"> выполнения государственного   задания  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2852B5" w:rsidRDefault="002852B5" w:rsidP="00134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"/>
        <w:gridCol w:w="4507"/>
        <w:gridCol w:w="2218"/>
        <w:gridCol w:w="1648"/>
        <w:gridCol w:w="1327"/>
        <w:gridCol w:w="1592"/>
        <w:gridCol w:w="1312"/>
        <w:gridCol w:w="1462"/>
      </w:tblGrid>
      <w:tr w:rsidR="002852B5" w:rsidRPr="00685DBE">
        <w:trPr>
          <w:cantSplit/>
          <w:trHeight w:val="284"/>
        </w:trPr>
        <w:tc>
          <w:tcPr>
            <w:tcW w:w="219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2" w:type="pct"/>
          </w:tcPr>
          <w:p w:rsidR="002852B5" w:rsidRPr="001B655D" w:rsidRDefault="002852B5" w:rsidP="00280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Наименование услуги/работы</w:t>
            </w:r>
          </w:p>
        </w:tc>
        <w:tc>
          <w:tcPr>
            <w:tcW w:w="754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1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41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46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97" w:type="pct"/>
          </w:tcPr>
          <w:p w:rsidR="002852B5" w:rsidRPr="001B655D" w:rsidRDefault="002852B5" w:rsidP="0080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1B655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12 месяцев</w:t>
            </w:r>
          </w:p>
        </w:tc>
      </w:tr>
      <w:tr w:rsidR="002852B5" w:rsidRPr="00685DBE">
        <w:trPr>
          <w:cantSplit/>
          <w:trHeight w:val="284"/>
        </w:trPr>
        <w:tc>
          <w:tcPr>
            <w:tcW w:w="219" w:type="pct"/>
          </w:tcPr>
          <w:p w:rsidR="002852B5" w:rsidRPr="00203CE1" w:rsidRDefault="002852B5" w:rsidP="00280E1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</w:tcPr>
          <w:p w:rsidR="002852B5" w:rsidRPr="00C8100F" w:rsidRDefault="002852B5" w:rsidP="00806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685DBE">
              <w:rPr>
                <w:rFonts w:ascii="Times New Roman" w:hAnsi="Times New Roman" w:cs="Times New Roman"/>
                <w:sz w:val="20"/>
                <w:szCs w:val="20"/>
              </w:rPr>
      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</w:t>
            </w:r>
          </w:p>
        </w:tc>
        <w:tc>
          <w:tcPr>
            <w:tcW w:w="754" w:type="pct"/>
            <w:vAlign w:val="center"/>
          </w:tcPr>
          <w:p w:rsidR="002852B5" w:rsidRPr="00102EA7" w:rsidRDefault="002852B5" w:rsidP="00C810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9E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560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единица</w:t>
            </w:r>
            <w:r w:rsidRPr="00203CE1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vAlign w:val="center"/>
          </w:tcPr>
          <w:p w:rsidR="002852B5" w:rsidRPr="00685DBE" w:rsidRDefault="005653CB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2852B5" w:rsidRPr="00685DBE" w:rsidRDefault="005653CB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52B5" w:rsidRPr="00685DBE">
        <w:trPr>
          <w:cantSplit/>
          <w:trHeight w:val="284"/>
        </w:trPr>
        <w:tc>
          <w:tcPr>
            <w:tcW w:w="219" w:type="pct"/>
          </w:tcPr>
          <w:p w:rsidR="002852B5" w:rsidRPr="00203CE1" w:rsidRDefault="002852B5" w:rsidP="00280E1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</w:tcPr>
          <w:p w:rsidR="002852B5" w:rsidRPr="00203CE1" w:rsidRDefault="002852B5" w:rsidP="00806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4F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54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rPr>
          <w:cantSplit/>
          <w:trHeight w:val="284"/>
        </w:trPr>
        <w:tc>
          <w:tcPr>
            <w:tcW w:w="219" w:type="pct"/>
          </w:tcPr>
          <w:p w:rsidR="002852B5" w:rsidRPr="00203CE1" w:rsidRDefault="002852B5" w:rsidP="00C810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2" w:type="pct"/>
          </w:tcPr>
          <w:p w:rsidR="002852B5" w:rsidRPr="00203CE1" w:rsidRDefault="002852B5" w:rsidP="00806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8100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Культурно-массовые мероприятия (иные зрелищные мероприятия)</w:t>
            </w:r>
          </w:p>
        </w:tc>
        <w:tc>
          <w:tcPr>
            <w:tcW w:w="754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C8100F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0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B5" w:rsidRPr="00685DBE">
        <w:trPr>
          <w:cantSplit/>
          <w:trHeight w:val="284"/>
        </w:trPr>
        <w:tc>
          <w:tcPr>
            <w:tcW w:w="219" w:type="pct"/>
          </w:tcPr>
          <w:p w:rsidR="002852B5" w:rsidRPr="00203CE1" w:rsidRDefault="002852B5" w:rsidP="00C810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2" w:type="pct"/>
          </w:tcPr>
          <w:p w:rsidR="002852B5" w:rsidRPr="00203CE1" w:rsidRDefault="002852B5" w:rsidP="00806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8100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Методические мероприятия (семинар, конференция)</w:t>
            </w:r>
          </w:p>
        </w:tc>
        <w:tc>
          <w:tcPr>
            <w:tcW w:w="754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C8100F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0" w:type="pct"/>
            <w:vAlign w:val="center"/>
          </w:tcPr>
          <w:p w:rsidR="002852B5" w:rsidRPr="00203CE1" w:rsidRDefault="002852B5" w:rsidP="00C810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vAlign w:val="center"/>
          </w:tcPr>
          <w:p w:rsidR="002852B5" w:rsidRPr="00685DBE" w:rsidRDefault="002852B5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vAlign w:val="center"/>
          </w:tcPr>
          <w:p w:rsidR="002852B5" w:rsidRPr="00685DBE" w:rsidRDefault="005653CB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2852B5" w:rsidRPr="00685DBE" w:rsidRDefault="005653CB" w:rsidP="00C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852B5" w:rsidRPr="00485E91" w:rsidRDefault="0028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E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2B5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852B5" w:rsidSect="00B06096">
          <w:pgSz w:w="16838" w:h="11905" w:orient="landscape"/>
          <w:pgMar w:top="1701" w:right="1134" w:bottom="850" w:left="1134" w:header="227" w:footer="0" w:gutter="0"/>
          <w:cols w:space="720"/>
          <w:docGrid w:linePitch="299"/>
        </w:sectPr>
      </w:pPr>
      <w:bookmarkStart w:id="2" w:name="P750"/>
      <w:bookmarkEnd w:id="2"/>
    </w:p>
    <w:p w:rsidR="002852B5" w:rsidRPr="00026B2E" w:rsidRDefault="002852B5" w:rsidP="00026B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6B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852B5" w:rsidRPr="00026B2E" w:rsidRDefault="002852B5" w:rsidP="00026B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6B2E">
        <w:rPr>
          <w:rFonts w:ascii="Times New Roman" w:hAnsi="Times New Roman" w:cs="Times New Roman"/>
          <w:sz w:val="24"/>
          <w:szCs w:val="24"/>
          <w:lang w:eastAsia="ru-RU"/>
        </w:rPr>
        <w:t>к государственному заданию</w:t>
      </w:r>
    </w:p>
    <w:p w:rsidR="002852B5" w:rsidRPr="00026B2E" w:rsidRDefault="002852B5" w:rsidP="00026B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6B2E">
        <w:rPr>
          <w:rFonts w:ascii="Times New Roman" w:hAnsi="Times New Roman" w:cs="Times New Roman"/>
          <w:sz w:val="24"/>
          <w:szCs w:val="24"/>
          <w:lang w:eastAsia="ru-RU"/>
        </w:rPr>
        <w:t xml:space="preserve">от  «______» ____________201_____г. </w:t>
      </w:r>
    </w:p>
    <w:p w:rsidR="002852B5" w:rsidRPr="00026B2E" w:rsidRDefault="002852B5" w:rsidP="00026B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6B2E">
        <w:rPr>
          <w:rFonts w:ascii="Times New Roman" w:hAnsi="Times New Roman" w:cs="Times New Roman"/>
          <w:sz w:val="24"/>
          <w:szCs w:val="24"/>
          <w:lang w:eastAsia="ru-RU"/>
        </w:rPr>
        <w:t>№ _________________</w:t>
      </w:r>
    </w:p>
    <w:p w:rsidR="002852B5" w:rsidRPr="00026B2E" w:rsidRDefault="002852B5" w:rsidP="00026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2B5" w:rsidRPr="00026B2E" w:rsidRDefault="002852B5" w:rsidP="0002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2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мероприятий, запланированных на очередной </w:t>
      </w:r>
    </w:p>
    <w:p w:rsidR="002852B5" w:rsidRPr="00026B2E" w:rsidRDefault="002852B5" w:rsidP="0002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2E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год в рамках выполнения государственного задания </w:t>
      </w:r>
    </w:p>
    <w:p w:rsidR="002852B5" w:rsidRPr="00026B2E" w:rsidRDefault="002852B5" w:rsidP="0002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11725"/>
        <w:gridCol w:w="2669"/>
      </w:tblGrid>
      <w:tr w:rsidR="002852B5" w:rsidRPr="00685DBE" w:rsidTr="00365B04">
        <w:trPr>
          <w:trHeight w:val="392"/>
        </w:trPr>
        <w:tc>
          <w:tcPr>
            <w:tcW w:w="33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852B5" w:rsidRPr="00685DBE" w:rsidTr="00365B04">
        <w:trPr>
          <w:trHeight w:val="392"/>
        </w:trPr>
        <w:tc>
          <w:tcPr>
            <w:tcW w:w="335" w:type="pct"/>
            <w:vMerge w:val="restart"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в т. ч.: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5" w:rsidRPr="00685DBE" w:rsidTr="00365B04">
        <w:trPr>
          <w:trHeight w:val="392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8D1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85DBE">
              <w:rPr>
                <w:sz w:val="24"/>
                <w:szCs w:val="24"/>
              </w:rPr>
              <w:t xml:space="preserve"> </w:t>
            </w: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театральных студий на эвенкийском языке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852B5" w:rsidRPr="00685DBE" w:rsidTr="00365B04">
        <w:trPr>
          <w:trHeight w:val="392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8D1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85D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Сохранение эвенкийского языка и  культуры. Инновации и опыт»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852B5" w:rsidRPr="00685DBE">
        <w:trPr>
          <w:trHeight w:val="392"/>
        </w:trPr>
        <w:tc>
          <w:tcPr>
            <w:tcW w:w="335" w:type="pct"/>
            <w:vMerge w:val="restart"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 в т.ч.: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5" w:rsidRPr="00685DBE">
        <w:trPr>
          <w:trHeight w:val="907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2.1. Участие в фестивале «Полярный стиль» в рамках  Всероссийской выставки «Сокровище Севера» в г Москва.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852B5" w:rsidRPr="00685DBE">
        <w:trPr>
          <w:trHeight w:val="392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8D1291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каталога лучших коллекций </w:t>
            </w:r>
            <w:r w:rsidRPr="0068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фестиваля-конкурса  эвенкийской этномоды  «Аяргумэ тэтыгэ»  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852B5" w:rsidRPr="00685DBE">
        <w:trPr>
          <w:trHeight w:val="392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85D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 Выезд для работы с этнографическими фондами музеев в рамках проекта «Изучение эвенкийского орнамента на основе музейных экспонатов городов Сибирского региона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852B5" w:rsidRPr="00685DBE">
        <w:trPr>
          <w:trHeight w:val="770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B6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2.4  Проведения цикла выездных мероприятий в целях популяризации эвенкийской культуры.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852B5" w:rsidRPr="00685DBE">
        <w:trPr>
          <w:trHeight w:val="670"/>
        </w:trPr>
        <w:tc>
          <w:tcPr>
            <w:tcW w:w="335" w:type="pct"/>
            <w:vMerge/>
            <w:vAlign w:val="center"/>
          </w:tcPr>
          <w:p w:rsidR="002852B5" w:rsidRPr="00685DBE" w:rsidRDefault="002852B5" w:rsidP="00B6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</w:tcPr>
          <w:p w:rsidR="002852B5" w:rsidRPr="00685DBE" w:rsidRDefault="002852B5" w:rsidP="00B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Постановка хореографической сюиты на основе эвенкийского фольклора</w:t>
            </w:r>
          </w:p>
        </w:tc>
        <w:tc>
          <w:tcPr>
            <w:tcW w:w="865" w:type="pct"/>
          </w:tcPr>
          <w:p w:rsidR="002852B5" w:rsidRPr="00685DBE" w:rsidRDefault="002852B5" w:rsidP="00B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2852B5" w:rsidRPr="00026B2E" w:rsidRDefault="002852B5" w:rsidP="00026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B5" w:rsidRPr="00026B2E" w:rsidRDefault="002852B5" w:rsidP="00026B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2B5" w:rsidRPr="00026B2E" w:rsidRDefault="0028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852B5" w:rsidRPr="00026B2E" w:rsidSect="00933C6F">
      <w:pgSz w:w="16838" w:h="11905" w:orient="landscape"/>
      <w:pgMar w:top="1134" w:right="567" w:bottom="1134" w:left="1134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2D" w:rsidRDefault="0087072D" w:rsidP="00B06096">
      <w:pPr>
        <w:spacing w:after="0" w:line="240" w:lineRule="auto"/>
      </w:pPr>
      <w:r>
        <w:separator/>
      </w:r>
    </w:p>
  </w:endnote>
  <w:endnote w:type="continuationSeparator" w:id="0">
    <w:p w:rsidR="0087072D" w:rsidRDefault="0087072D" w:rsidP="00B0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2D" w:rsidRDefault="0087072D" w:rsidP="00B06096">
      <w:pPr>
        <w:spacing w:after="0" w:line="240" w:lineRule="auto"/>
      </w:pPr>
      <w:r>
        <w:separator/>
      </w:r>
    </w:p>
  </w:footnote>
  <w:footnote w:type="continuationSeparator" w:id="0">
    <w:p w:rsidR="0087072D" w:rsidRDefault="0087072D" w:rsidP="00B0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B5" w:rsidRDefault="003F4189">
    <w:pPr>
      <w:pStyle w:val="a4"/>
      <w:jc w:val="center"/>
    </w:pPr>
    <w:fldSimple w:instr="PAGE   \* MERGEFORMAT">
      <w:r w:rsidR="00FC249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A6A"/>
    <w:multiLevelType w:val="hybridMultilevel"/>
    <w:tmpl w:val="EC0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B5E"/>
    <w:multiLevelType w:val="hybridMultilevel"/>
    <w:tmpl w:val="699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168"/>
    <w:multiLevelType w:val="hybridMultilevel"/>
    <w:tmpl w:val="EC0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A81"/>
    <w:multiLevelType w:val="hybridMultilevel"/>
    <w:tmpl w:val="776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45EC1"/>
    <w:multiLevelType w:val="multilevel"/>
    <w:tmpl w:val="FDDC9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226D"/>
    <w:rsid w:val="00026B2E"/>
    <w:rsid w:val="000479EB"/>
    <w:rsid w:val="00094E28"/>
    <w:rsid w:val="000D64F5"/>
    <w:rsid w:val="00102EA7"/>
    <w:rsid w:val="00134F3F"/>
    <w:rsid w:val="00180D09"/>
    <w:rsid w:val="00194D0C"/>
    <w:rsid w:val="001B655D"/>
    <w:rsid w:val="00203CE1"/>
    <w:rsid w:val="00224FEC"/>
    <w:rsid w:val="00280E15"/>
    <w:rsid w:val="002852B5"/>
    <w:rsid w:val="002952F6"/>
    <w:rsid w:val="002E332A"/>
    <w:rsid w:val="00332FCA"/>
    <w:rsid w:val="003349EF"/>
    <w:rsid w:val="00365B04"/>
    <w:rsid w:val="0038226D"/>
    <w:rsid w:val="00391EA5"/>
    <w:rsid w:val="003F4189"/>
    <w:rsid w:val="00415CFB"/>
    <w:rsid w:val="00485E91"/>
    <w:rsid w:val="005653CB"/>
    <w:rsid w:val="0056551D"/>
    <w:rsid w:val="006272A8"/>
    <w:rsid w:val="00675691"/>
    <w:rsid w:val="00685DBE"/>
    <w:rsid w:val="00771B9E"/>
    <w:rsid w:val="007B53C2"/>
    <w:rsid w:val="007F42B2"/>
    <w:rsid w:val="00801AE8"/>
    <w:rsid w:val="0080674C"/>
    <w:rsid w:val="008171DA"/>
    <w:rsid w:val="0083087A"/>
    <w:rsid w:val="008315E2"/>
    <w:rsid w:val="0087072D"/>
    <w:rsid w:val="00876C59"/>
    <w:rsid w:val="00895269"/>
    <w:rsid w:val="008C3961"/>
    <w:rsid w:val="008C73B7"/>
    <w:rsid w:val="008D1291"/>
    <w:rsid w:val="008D2C8C"/>
    <w:rsid w:val="00933C6F"/>
    <w:rsid w:val="00990926"/>
    <w:rsid w:val="00A0006D"/>
    <w:rsid w:val="00A460AF"/>
    <w:rsid w:val="00A950BB"/>
    <w:rsid w:val="00B06096"/>
    <w:rsid w:val="00B628FE"/>
    <w:rsid w:val="00C179B9"/>
    <w:rsid w:val="00C8100F"/>
    <w:rsid w:val="00CB3E72"/>
    <w:rsid w:val="00CB61A0"/>
    <w:rsid w:val="00CC280C"/>
    <w:rsid w:val="00D240D0"/>
    <w:rsid w:val="00DA37A7"/>
    <w:rsid w:val="00EB40AB"/>
    <w:rsid w:val="00F659CA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26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22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226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22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822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8226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8226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226D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460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6096"/>
  </w:style>
  <w:style w:type="paragraph" w:styleId="a6">
    <w:name w:val="footer"/>
    <w:basedOn w:val="a"/>
    <w:link w:val="a7"/>
    <w:uiPriority w:val="99"/>
    <w:rsid w:val="00B0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6096"/>
  </w:style>
  <w:style w:type="paragraph" w:styleId="a8">
    <w:name w:val="List Paragraph"/>
    <w:basedOn w:val="a"/>
    <w:uiPriority w:val="99"/>
    <w:qFormat/>
    <w:rsid w:val="008D12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682ABEAD4252D91CEBB6981B59AF254E2FC0A14A1994E0AFEF4DC62p1M9N" TargetMode="External"/><Relationship Id="rId13" Type="http://schemas.openxmlformats.org/officeDocument/2006/relationships/hyperlink" Target="consultantplus://offline/ref=2DB330149C9859EE3C0B431B788C442572869230FA7B707EF7335140D7Z0T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682ABEAD4252D91CEBB6981B59AF254EFFD0211A1994E0AFEF4DC62p1M9N" TargetMode="External"/><Relationship Id="rId12" Type="http://schemas.openxmlformats.org/officeDocument/2006/relationships/hyperlink" Target="consultantplus://offline/ref=2DB330149C9859EE3C0B431B788C442572869230FA7B707EF7335140D7Z0T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B330149C9859EE3C0B431B788C442572869230FA7B707EF7335140D7Z0T5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B330149C9859EE3C0B431B788C442572869230FA7B707EF7335140D7Z0T5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10112</Characters>
  <Application>Microsoft Office Word</Application>
  <DocSecurity>0</DocSecurity>
  <Lines>84</Lines>
  <Paragraphs>23</Paragraphs>
  <ScaleCrop>false</ScaleCrop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Тудуп</dc:creator>
  <cp:lastModifiedBy>arun</cp:lastModifiedBy>
  <cp:revision>2</cp:revision>
  <cp:lastPrinted>2018-12-07T08:53:00Z</cp:lastPrinted>
  <dcterms:created xsi:type="dcterms:W3CDTF">2019-04-22T07:31:00Z</dcterms:created>
  <dcterms:modified xsi:type="dcterms:W3CDTF">2019-04-22T07:31:00Z</dcterms:modified>
</cp:coreProperties>
</file>